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3BA17" w14:textId="77777777" w:rsidR="00704C56" w:rsidRPr="0095708C" w:rsidRDefault="00704C56" w:rsidP="00387E2D">
      <w:pPr>
        <w:spacing w:after="0"/>
        <w:rPr>
          <w:rFonts w:ascii="Tempus Sans ITC" w:hAnsi="Tempus Sans ITC" w:cs="Narkisim"/>
          <w:b/>
          <w:color w:val="31849B" w:themeColor="accent5" w:themeShade="BF"/>
          <w:sz w:val="28"/>
          <w:szCs w:val="28"/>
        </w:rPr>
      </w:pPr>
      <w:r w:rsidRPr="0095708C">
        <w:rPr>
          <w:rFonts w:ascii="Tempus Sans ITC" w:hAnsi="Tempus Sans ITC" w:cs="Narkisim"/>
          <w:b/>
          <w:color w:val="31849B" w:themeColor="accent5" w:themeShade="BF"/>
          <w:sz w:val="48"/>
          <w:szCs w:val="48"/>
        </w:rPr>
        <w:t>DALHOUSIE COMMUNITY ASSOCIATION</w:t>
      </w:r>
      <w:r w:rsidRPr="0095708C">
        <w:rPr>
          <w:rFonts w:ascii="Tempus Sans ITC" w:hAnsi="Tempus Sans ITC" w:cs="Narkisim"/>
          <w:b/>
          <w:color w:val="31849B" w:themeColor="accent5" w:themeShade="BF"/>
          <w:sz w:val="28"/>
          <w:szCs w:val="28"/>
        </w:rPr>
        <w:t xml:space="preserve"> </w:t>
      </w:r>
    </w:p>
    <w:p w14:paraId="42C6393E" w14:textId="3A673060" w:rsidR="002678A7" w:rsidRDefault="00704C56" w:rsidP="00E71C3C">
      <w:pPr>
        <w:ind w:left="1418" w:hanging="1418"/>
      </w:pPr>
      <w:r w:rsidRPr="0095708C">
        <w:rPr>
          <w:rFonts w:ascii="Tempus Sans ITC" w:hAnsi="Tempus Sans ITC" w:cs="Narkisim"/>
          <w:b/>
          <w:color w:val="31849B" w:themeColor="accent5" w:themeShade="BF"/>
          <w:sz w:val="28"/>
          <w:szCs w:val="28"/>
        </w:rPr>
        <w:t xml:space="preserve">755 Somerset Street West, Ottawa, Ontario, </w:t>
      </w:r>
      <w:r w:rsidRPr="0095708C">
        <w:rPr>
          <w:rFonts w:ascii="Tempus Sans ITC" w:hAnsi="Tempus Sans ITC" w:cs="Narkisim"/>
          <w:b/>
          <w:color w:val="31849B" w:themeColor="accent5" w:themeShade="BF"/>
          <w:sz w:val="24"/>
          <w:szCs w:val="24"/>
        </w:rPr>
        <w:t>K1R 6R1</w:t>
      </w:r>
      <w:r w:rsidRPr="0095708C">
        <w:rPr>
          <w:rFonts w:ascii="Tempus Sans ITC" w:hAnsi="Tempus Sans ITC" w:cs="Narkisim"/>
          <w:b/>
          <w:color w:val="31849B" w:themeColor="accent5" w:themeShade="BF"/>
          <w:sz w:val="48"/>
          <w:szCs w:val="48"/>
        </w:rPr>
        <w:t xml:space="preserve"> </w:t>
      </w:r>
    </w:p>
    <w:p w14:paraId="1B3761EF" w14:textId="350A7D33" w:rsidR="00264404" w:rsidRPr="0038476C" w:rsidRDefault="00EF6ECA" w:rsidP="00264404">
      <w:pPr>
        <w:spacing w:after="0"/>
        <w:jc w:val="center"/>
        <w:rPr>
          <w:rFonts w:ascii="Garamond" w:hAnsi="Garamond" w:cs="Futura"/>
          <w:sz w:val="40"/>
          <w:szCs w:val="40"/>
        </w:rPr>
      </w:pPr>
      <w:r w:rsidRPr="0038476C">
        <w:rPr>
          <w:rFonts w:ascii="Garamond" w:hAnsi="Garamond" w:cs="Futura"/>
          <w:b/>
          <w:sz w:val="52"/>
          <w:szCs w:val="40"/>
        </w:rPr>
        <w:t xml:space="preserve"> </w:t>
      </w:r>
      <w:r w:rsidR="00B11057" w:rsidRPr="0038476C">
        <w:rPr>
          <w:rFonts w:ascii="Garamond" w:hAnsi="Garamond" w:cs="Futura"/>
          <w:b/>
          <w:sz w:val="52"/>
          <w:szCs w:val="40"/>
        </w:rPr>
        <w:t xml:space="preserve">What Residents Should Look For At Lebreton Flats Open </w:t>
      </w:r>
      <w:r w:rsidR="0038476C">
        <w:rPr>
          <w:rFonts w:ascii="Garamond" w:hAnsi="Garamond" w:cs="Futura"/>
          <w:b/>
          <w:sz w:val="52"/>
          <w:szCs w:val="40"/>
        </w:rPr>
        <w:t>H</w:t>
      </w:r>
      <w:r w:rsidR="00B11057" w:rsidRPr="0038476C">
        <w:rPr>
          <w:rFonts w:ascii="Garamond" w:hAnsi="Garamond" w:cs="Futura"/>
          <w:b/>
          <w:sz w:val="52"/>
          <w:szCs w:val="40"/>
        </w:rPr>
        <w:t>ouse</w:t>
      </w:r>
      <w:r w:rsidR="002678A7" w:rsidRPr="0038476C">
        <w:rPr>
          <w:rFonts w:ascii="Garamond" w:hAnsi="Garamond" w:cs="Futura"/>
          <w:b/>
          <w:sz w:val="52"/>
          <w:szCs w:val="40"/>
        </w:rPr>
        <w:t xml:space="preserve"> </w:t>
      </w:r>
    </w:p>
    <w:p w14:paraId="1182A38C" w14:textId="4AE100D1" w:rsidR="00B11057" w:rsidRPr="0038476C" w:rsidRDefault="00B11057" w:rsidP="00B11057">
      <w:pPr>
        <w:rPr>
          <w:rFonts w:ascii="Garamond" w:hAnsi="Garamond" w:cs="Futura"/>
        </w:rPr>
      </w:pPr>
      <w:r w:rsidRPr="0038476C">
        <w:rPr>
          <w:rFonts w:ascii="Garamond" w:hAnsi="Garamond" w:cs="Futura"/>
        </w:rPr>
        <w:t xml:space="preserve">January </w:t>
      </w:r>
      <w:r w:rsidR="000554E7">
        <w:rPr>
          <w:rFonts w:ascii="Garamond" w:hAnsi="Garamond" w:cs="Futura"/>
        </w:rPr>
        <w:t>25</w:t>
      </w:r>
      <w:r w:rsidRPr="0038476C">
        <w:rPr>
          <w:rFonts w:ascii="Garamond" w:hAnsi="Garamond" w:cs="Futura"/>
        </w:rPr>
        <w:t>, 2016</w:t>
      </w:r>
      <w:r w:rsidR="00264404" w:rsidRPr="0038476C">
        <w:rPr>
          <w:rFonts w:ascii="Garamond" w:hAnsi="Garamond" w:cs="Futura"/>
        </w:rPr>
        <w:t xml:space="preserve"> (Ottawa, ON): </w:t>
      </w:r>
      <w:r w:rsidRPr="0038476C">
        <w:rPr>
          <w:rFonts w:ascii="Garamond" w:hAnsi="Garamond" w:cs="Futura"/>
        </w:rPr>
        <w:t>With</w:t>
      </w:r>
      <w:r w:rsidRPr="0038476C">
        <w:rPr>
          <w:rFonts w:ascii="Garamond" w:hAnsi="Garamond" w:cs="Futura"/>
          <w:sz w:val="24"/>
          <w:szCs w:val="24"/>
        </w:rPr>
        <w:t xml:space="preserve"> </w:t>
      </w:r>
      <w:r w:rsidRPr="0038476C">
        <w:rPr>
          <w:rFonts w:ascii="Garamond" w:hAnsi="Garamond" w:cs="Futura"/>
        </w:rPr>
        <w:t>the NCC holding a public open house for the two bids to redevelop Lebreton Flats on January 26</w:t>
      </w:r>
      <w:r w:rsidRPr="0038476C">
        <w:rPr>
          <w:rFonts w:ascii="Garamond" w:hAnsi="Garamond" w:cs="Futura"/>
          <w:vertAlign w:val="superscript"/>
        </w:rPr>
        <w:t>th</w:t>
      </w:r>
      <w:r w:rsidRPr="0038476C">
        <w:rPr>
          <w:rFonts w:ascii="Garamond" w:hAnsi="Garamond" w:cs="Futura"/>
        </w:rPr>
        <w:t xml:space="preserve"> and 27</w:t>
      </w:r>
      <w:r w:rsidRPr="0038476C">
        <w:rPr>
          <w:rFonts w:ascii="Garamond" w:hAnsi="Garamond" w:cs="Futura"/>
          <w:vertAlign w:val="superscript"/>
        </w:rPr>
        <w:t>th</w:t>
      </w:r>
      <w:r w:rsidRPr="0038476C">
        <w:rPr>
          <w:rFonts w:ascii="Garamond" w:hAnsi="Garamond" w:cs="Futura"/>
        </w:rPr>
        <w:t xml:space="preserve"> at the Canadian War Museum, the Dalhousie Community Association (DCA) is highlighting key issues that residents should consider when </w:t>
      </w:r>
      <w:r w:rsidR="005F09A7" w:rsidRPr="0038476C">
        <w:rPr>
          <w:rFonts w:ascii="Garamond" w:hAnsi="Garamond" w:cs="Futura"/>
        </w:rPr>
        <w:t>evaluating</w:t>
      </w:r>
      <w:r w:rsidRPr="0038476C">
        <w:rPr>
          <w:rFonts w:ascii="Garamond" w:hAnsi="Garamond" w:cs="Futura"/>
        </w:rPr>
        <w:t xml:space="preserve"> the proposals.</w:t>
      </w:r>
    </w:p>
    <w:p w14:paraId="5BC8E2DC" w14:textId="7CE45419" w:rsidR="00B11057" w:rsidRPr="0038476C" w:rsidRDefault="00B11057" w:rsidP="00B11057">
      <w:pPr>
        <w:rPr>
          <w:rFonts w:ascii="Garamond" w:hAnsi="Garamond" w:cs="Futura"/>
        </w:rPr>
      </w:pPr>
      <w:r w:rsidRPr="0038476C">
        <w:rPr>
          <w:rFonts w:ascii="Garamond" w:hAnsi="Garamond" w:cs="Futura"/>
        </w:rPr>
        <w:t>“These will be the only scheduled opportunity for the public to view and provide in-person comments on the proposals. It will also be the first opportunity to officially</w:t>
      </w:r>
      <w:r w:rsidR="005F09A7" w:rsidRPr="0038476C">
        <w:rPr>
          <w:rFonts w:ascii="Garamond" w:hAnsi="Garamond" w:cs="Futura"/>
        </w:rPr>
        <w:t xml:space="preserve"> see</w:t>
      </w:r>
      <w:r w:rsidRPr="0038476C">
        <w:rPr>
          <w:rFonts w:ascii="Garamond" w:hAnsi="Garamond" w:cs="Futura"/>
        </w:rPr>
        <w:t xml:space="preserve"> what they include,” said DCA President Michael Powell. “While an online comment form will also be available until early February, </w:t>
      </w:r>
      <w:r w:rsidR="00E87142">
        <w:rPr>
          <w:rFonts w:ascii="Garamond" w:hAnsi="Garamond" w:cs="Futura"/>
        </w:rPr>
        <w:t>for residents of Ottawa these open houses will be the best opportunity to see and provide input on a p</w:t>
      </w:r>
      <w:r w:rsidR="0042446D">
        <w:rPr>
          <w:rFonts w:ascii="Garamond" w:hAnsi="Garamond" w:cs="Futura"/>
        </w:rPr>
        <w:t>roject that will shape our city</w:t>
      </w:r>
      <w:r w:rsidR="005F09A7" w:rsidRPr="0038476C">
        <w:rPr>
          <w:rFonts w:ascii="Garamond" w:hAnsi="Garamond" w:cs="Futura"/>
        </w:rPr>
        <w:t>.</w:t>
      </w:r>
      <w:r w:rsidRPr="0038476C">
        <w:rPr>
          <w:rFonts w:ascii="Garamond" w:hAnsi="Garamond" w:cs="Futura"/>
        </w:rPr>
        <w:t>”</w:t>
      </w:r>
    </w:p>
    <w:p w14:paraId="49F77501" w14:textId="1703E04A" w:rsidR="00B11057" w:rsidRPr="0038476C" w:rsidRDefault="00B11057" w:rsidP="00B11057">
      <w:pPr>
        <w:rPr>
          <w:rFonts w:ascii="Garamond" w:hAnsi="Garamond" w:cs="Futura"/>
        </w:rPr>
      </w:pPr>
      <w:r w:rsidRPr="0038476C">
        <w:rPr>
          <w:rFonts w:ascii="Garamond" w:hAnsi="Garamond" w:cs="Futura"/>
        </w:rPr>
        <w:t>“</w:t>
      </w:r>
      <w:r w:rsidR="0042446D">
        <w:rPr>
          <w:rFonts w:ascii="Garamond" w:hAnsi="Garamond" w:cs="Futura"/>
        </w:rPr>
        <w:t>Given this, w</w:t>
      </w:r>
      <w:r w:rsidRPr="0038476C">
        <w:rPr>
          <w:rFonts w:ascii="Garamond" w:hAnsi="Garamond" w:cs="Futura"/>
        </w:rPr>
        <w:t>e would encourage members of the public to attend the open house in person if possible as well as to provide thoughts to the NCC afterwards, especially regarding the residential, commercial and greenspace elements of the proposal.”</w:t>
      </w:r>
    </w:p>
    <w:p w14:paraId="35508F97" w14:textId="02ACBB8E" w:rsidR="00B11057" w:rsidRPr="0038476C" w:rsidRDefault="00B11057" w:rsidP="00B11057">
      <w:pPr>
        <w:rPr>
          <w:rFonts w:ascii="Garamond" w:hAnsi="Garamond" w:cs="Futura"/>
        </w:rPr>
      </w:pPr>
      <w:r w:rsidRPr="0038476C">
        <w:rPr>
          <w:rFonts w:ascii="Garamond" w:hAnsi="Garamond" w:cs="Futura"/>
        </w:rPr>
        <w:t xml:space="preserve">The </w:t>
      </w:r>
      <w:r w:rsidR="0038476C" w:rsidRPr="0038476C">
        <w:rPr>
          <w:rFonts w:ascii="Garamond" w:hAnsi="Garamond" w:cs="Futura"/>
        </w:rPr>
        <w:t>DCA</w:t>
      </w:r>
      <w:r w:rsidRPr="0038476C">
        <w:rPr>
          <w:rFonts w:ascii="Garamond" w:hAnsi="Garamond" w:cs="Futura"/>
        </w:rPr>
        <w:t xml:space="preserve"> has developed a list of key questions that it believes will be helpful in evaluating the proposals. It suggests that those attending the open house consider the following matters:</w:t>
      </w:r>
    </w:p>
    <w:p w14:paraId="6EA160BB" w14:textId="63048C2E" w:rsidR="00B11057" w:rsidRPr="0038476C" w:rsidRDefault="00B11057" w:rsidP="00B11057">
      <w:pPr>
        <w:pStyle w:val="ListParagraph"/>
        <w:numPr>
          <w:ilvl w:val="0"/>
          <w:numId w:val="4"/>
        </w:numPr>
        <w:spacing w:after="160" w:line="259" w:lineRule="auto"/>
        <w:rPr>
          <w:rFonts w:ascii="Garamond" w:hAnsi="Garamond" w:cs="Futura"/>
        </w:rPr>
      </w:pPr>
      <w:r w:rsidRPr="0038476C">
        <w:rPr>
          <w:rFonts w:ascii="Garamond" w:hAnsi="Garamond" w:cs="Futura"/>
        </w:rPr>
        <w:t>How does the proposal interact with the existing community? Does it connect in logical places? Is it easy to walk from nearby neighbourhoods, suc</w:t>
      </w:r>
      <w:r w:rsidR="00E83F41">
        <w:rPr>
          <w:rFonts w:ascii="Garamond" w:hAnsi="Garamond" w:cs="Futura"/>
        </w:rPr>
        <w:t>h as Chinatown and Little Italy?</w:t>
      </w:r>
      <w:r w:rsidRPr="0038476C">
        <w:rPr>
          <w:rFonts w:ascii="Garamond" w:hAnsi="Garamond" w:cs="Futura"/>
        </w:rPr>
        <w:t xml:space="preserve"> </w:t>
      </w:r>
      <w:r w:rsidR="00E83F41">
        <w:rPr>
          <w:rFonts w:ascii="Garamond" w:hAnsi="Garamond" w:cs="Futura"/>
        </w:rPr>
        <w:t>A</w:t>
      </w:r>
      <w:r w:rsidRPr="0038476C">
        <w:rPr>
          <w:rFonts w:ascii="Garamond" w:hAnsi="Garamond" w:cs="Futura"/>
        </w:rPr>
        <w:t>re there apparent barriers that keep these areas separate</w:t>
      </w:r>
      <w:r w:rsidR="00E83F41">
        <w:rPr>
          <w:rFonts w:ascii="Garamond" w:hAnsi="Garamond" w:cs="Futura"/>
        </w:rPr>
        <w:t>?</w:t>
      </w:r>
      <w:r w:rsidRPr="0038476C">
        <w:rPr>
          <w:rFonts w:ascii="Garamond" w:hAnsi="Garamond" w:cs="Futura"/>
        </w:rPr>
        <w:t xml:space="preserve"> </w:t>
      </w:r>
      <w:r w:rsidR="00E83F41">
        <w:rPr>
          <w:rFonts w:ascii="Garamond" w:hAnsi="Garamond" w:cs="Futura"/>
        </w:rPr>
        <w:t>Are there</w:t>
      </w:r>
      <w:r w:rsidRPr="0038476C">
        <w:rPr>
          <w:rFonts w:ascii="Garamond" w:hAnsi="Garamond" w:cs="Futura"/>
        </w:rPr>
        <w:t xml:space="preserve"> enough places to cross the LRT track?</w:t>
      </w:r>
    </w:p>
    <w:p w14:paraId="4008CDB6" w14:textId="04A143B1" w:rsidR="00B11057" w:rsidRPr="0038476C" w:rsidRDefault="00B11057" w:rsidP="00B11057">
      <w:pPr>
        <w:pStyle w:val="ListParagraph"/>
        <w:numPr>
          <w:ilvl w:val="0"/>
          <w:numId w:val="4"/>
        </w:numPr>
        <w:spacing w:after="160" w:line="259" w:lineRule="auto"/>
        <w:rPr>
          <w:rFonts w:ascii="Garamond" w:hAnsi="Garamond" w:cs="Futura"/>
        </w:rPr>
      </w:pPr>
      <w:r w:rsidRPr="0038476C">
        <w:rPr>
          <w:rFonts w:ascii="Garamond" w:hAnsi="Garamond" w:cs="Futura"/>
        </w:rPr>
        <w:t>Do any proposed commercial uses reflect the needs of the neighbourhood?</w:t>
      </w:r>
      <w:r w:rsidR="00E83F41">
        <w:rPr>
          <w:rFonts w:ascii="Garamond" w:hAnsi="Garamond" w:cs="Futura"/>
        </w:rPr>
        <w:t xml:space="preserve"> Are they mostly for big events, or are there services for every day?</w:t>
      </w:r>
      <w:r w:rsidRPr="0038476C">
        <w:rPr>
          <w:rFonts w:ascii="Garamond" w:hAnsi="Garamond" w:cs="Futura"/>
        </w:rPr>
        <w:t xml:space="preserve"> What would you like to see there?</w:t>
      </w:r>
    </w:p>
    <w:p w14:paraId="2CC888A0" w14:textId="77777777" w:rsidR="00B11057" w:rsidRPr="0038476C" w:rsidRDefault="00B11057" w:rsidP="00B11057">
      <w:pPr>
        <w:pStyle w:val="ListParagraph"/>
        <w:numPr>
          <w:ilvl w:val="0"/>
          <w:numId w:val="4"/>
        </w:numPr>
        <w:spacing w:after="160" w:line="259" w:lineRule="auto"/>
        <w:rPr>
          <w:rFonts w:ascii="Garamond" w:hAnsi="Garamond" w:cs="Futura"/>
        </w:rPr>
      </w:pPr>
      <w:r w:rsidRPr="0038476C">
        <w:rPr>
          <w:rFonts w:ascii="Garamond" w:hAnsi="Garamond" w:cs="Futura"/>
        </w:rPr>
        <w:t>Do you think that there is an appropriate mix of housing types? Is there enough space for families? Are there rentals? Is there any affordable housing?</w:t>
      </w:r>
    </w:p>
    <w:p w14:paraId="242E1CDF" w14:textId="4D1A34DB" w:rsidR="00B11057" w:rsidRPr="0038476C" w:rsidRDefault="00B11057" w:rsidP="00B11057">
      <w:pPr>
        <w:pStyle w:val="ListParagraph"/>
        <w:numPr>
          <w:ilvl w:val="0"/>
          <w:numId w:val="4"/>
        </w:numPr>
        <w:spacing w:after="160" w:line="259" w:lineRule="auto"/>
        <w:rPr>
          <w:rFonts w:ascii="Garamond" w:hAnsi="Garamond" w:cs="Futura"/>
        </w:rPr>
      </w:pPr>
      <w:r w:rsidRPr="0038476C">
        <w:rPr>
          <w:rFonts w:ascii="Garamond" w:hAnsi="Garamond" w:cs="Futura"/>
        </w:rPr>
        <w:t xml:space="preserve">What is envisioned for any greenspace? Is it the sort of thing that you would use? What could improve it? </w:t>
      </w:r>
      <w:r w:rsidR="00E83F41">
        <w:rPr>
          <w:rFonts w:ascii="Garamond" w:hAnsi="Garamond" w:cs="Futura"/>
        </w:rPr>
        <w:t>Can people that live nearby get to it easily?</w:t>
      </w:r>
    </w:p>
    <w:p w14:paraId="18165A13" w14:textId="41575038" w:rsidR="00B11057" w:rsidRPr="0038476C" w:rsidRDefault="00B11057" w:rsidP="00B11057">
      <w:pPr>
        <w:pStyle w:val="ListParagraph"/>
        <w:numPr>
          <w:ilvl w:val="0"/>
          <w:numId w:val="4"/>
        </w:numPr>
        <w:spacing w:after="160" w:line="259" w:lineRule="auto"/>
        <w:rPr>
          <w:rFonts w:ascii="Garamond" w:hAnsi="Garamond" w:cs="Futura"/>
        </w:rPr>
      </w:pPr>
      <w:r w:rsidRPr="0038476C">
        <w:rPr>
          <w:rFonts w:ascii="Garamond" w:hAnsi="Garamond" w:cs="Futura"/>
        </w:rPr>
        <w:t>Do you think</w:t>
      </w:r>
      <w:r w:rsidR="00E83F41">
        <w:rPr>
          <w:rFonts w:ascii="Garamond" w:hAnsi="Garamond" w:cs="Futura"/>
        </w:rPr>
        <w:t xml:space="preserve"> that the primary use </w:t>
      </w:r>
      <w:r w:rsidRPr="0038476C">
        <w:rPr>
          <w:rFonts w:ascii="Garamond" w:hAnsi="Garamond" w:cs="Futura"/>
        </w:rPr>
        <w:t xml:space="preserve">is appropriate for public land? </w:t>
      </w:r>
      <w:r w:rsidR="0028731A">
        <w:rPr>
          <w:rFonts w:ascii="Garamond" w:hAnsi="Garamond" w:cs="Futura"/>
        </w:rPr>
        <w:t>Is it right for downtown?</w:t>
      </w:r>
    </w:p>
    <w:p w14:paraId="2C8A542F" w14:textId="77777777" w:rsidR="00B11057" w:rsidRPr="0038476C" w:rsidRDefault="00B11057" w:rsidP="00B11057">
      <w:pPr>
        <w:pStyle w:val="ListParagraph"/>
        <w:numPr>
          <w:ilvl w:val="0"/>
          <w:numId w:val="4"/>
        </w:numPr>
        <w:spacing w:after="160" w:line="259" w:lineRule="auto"/>
        <w:rPr>
          <w:rFonts w:ascii="Garamond" w:hAnsi="Garamond" w:cs="Futura"/>
        </w:rPr>
      </w:pPr>
      <w:r w:rsidRPr="0038476C">
        <w:rPr>
          <w:rFonts w:ascii="Garamond" w:hAnsi="Garamond" w:cs="Futura"/>
        </w:rPr>
        <w:t>How does the primary use animate the space on a regular basis, and how could that be improved? Does it have shops/services around it, or is it just blank space?</w:t>
      </w:r>
    </w:p>
    <w:p w14:paraId="51CC5B47" w14:textId="06F73244" w:rsidR="00B11057" w:rsidRPr="0038476C" w:rsidRDefault="00B11057" w:rsidP="00B11057">
      <w:pPr>
        <w:pStyle w:val="ListParagraph"/>
        <w:numPr>
          <w:ilvl w:val="0"/>
          <w:numId w:val="4"/>
        </w:numPr>
        <w:spacing w:after="160" w:line="259" w:lineRule="auto"/>
        <w:rPr>
          <w:rFonts w:ascii="Garamond" w:hAnsi="Garamond" w:cs="Futura"/>
        </w:rPr>
      </w:pPr>
      <w:r w:rsidRPr="0038476C">
        <w:rPr>
          <w:rFonts w:ascii="Garamond" w:hAnsi="Garamond" w:cs="Futura"/>
        </w:rPr>
        <w:t xml:space="preserve">Will this development swamp our neighbourhood in cars </w:t>
      </w:r>
      <w:r w:rsidR="0038476C" w:rsidRPr="0038476C">
        <w:rPr>
          <w:rFonts w:ascii="Garamond" w:hAnsi="Garamond" w:cs="Futura"/>
        </w:rPr>
        <w:t>as</w:t>
      </w:r>
      <w:r w:rsidRPr="0038476C">
        <w:rPr>
          <w:rFonts w:ascii="Garamond" w:hAnsi="Garamond" w:cs="Futura"/>
        </w:rPr>
        <w:t xml:space="preserve"> during other busy events, such as Bluesfest? What’s being done to minimize traffic?</w:t>
      </w:r>
      <w:r w:rsidR="00E83F41">
        <w:rPr>
          <w:rFonts w:ascii="Garamond" w:hAnsi="Garamond" w:cs="Futura"/>
        </w:rPr>
        <w:t xml:space="preserve"> Are there specific plans to achieve their transit goals?</w:t>
      </w:r>
    </w:p>
    <w:p w14:paraId="0A55846F" w14:textId="7DA8BAFB" w:rsidR="00E83F41" w:rsidRPr="00E83F41" w:rsidRDefault="00B11057" w:rsidP="00E83F41">
      <w:pPr>
        <w:pStyle w:val="ListParagraph"/>
        <w:numPr>
          <w:ilvl w:val="0"/>
          <w:numId w:val="4"/>
        </w:numPr>
        <w:spacing w:after="160" w:line="259" w:lineRule="auto"/>
        <w:rPr>
          <w:rFonts w:ascii="Garamond" w:hAnsi="Garamond" w:cs="Futura"/>
        </w:rPr>
      </w:pPr>
      <w:r w:rsidRPr="0038476C">
        <w:rPr>
          <w:rFonts w:ascii="Garamond" w:hAnsi="Garamond" w:cs="Futura"/>
        </w:rPr>
        <w:t xml:space="preserve">What will be built first? </w:t>
      </w:r>
      <w:r w:rsidR="00E83F41" w:rsidRPr="00E83F41">
        <w:rPr>
          <w:rFonts w:ascii="Garamond" w:hAnsi="Garamond" w:cs="Futura"/>
        </w:rPr>
        <w:t>Are we sure to get the "nice stuff" built at the same time or wil</w:t>
      </w:r>
      <w:r w:rsidR="00E83F41">
        <w:rPr>
          <w:rFonts w:ascii="Garamond" w:hAnsi="Garamond" w:cs="Futura"/>
        </w:rPr>
        <w:t>l it be promised for later?</w:t>
      </w:r>
    </w:p>
    <w:p w14:paraId="27D68238" w14:textId="1439D964" w:rsidR="00B11057" w:rsidRPr="0038476C" w:rsidRDefault="00B11057" w:rsidP="00E83F41">
      <w:pPr>
        <w:pStyle w:val="ListParagraph"/>
        <w:spacing w:after="160" w:line="259" w:lineRule="auto"/>
        <w:rPr>
          <w:rFonts w:ascii="Garamond" w:hAnsi="Garamond" w:cs="Futura"/>
        </w:rPr>
      </w:pPr>
    </w:p>
    <w:p w14:paraId="082DAA12" w14:textId="62E8DA69" w:rsidR="00FA3EF0" w:rsidRPr="00E83F41" w:rsidRDefault="00B11057" w:rsidP="00E83F41">
      <w:pPr>
        <w:rPr>
          <w:rFonts w:ascii="Garamond" w:hAnsi="Garamond" w:cs="Futura"/>
        </w:rPr>
      </w:pPr>
      <w:r w:rsidRPr="0038476C">
        <w:rPr>
          <w:rFonts w:ascii="Garamond" w:hAnsi="Garamond" w:cs="Futura"/>
        </w:rPr>
        <w:t xml:space="preserve">The NCC can choose to move ahead with a proposal, take parts of it, or reject everything outright. We will </w:t>
      </w:r>
      <w:r w:rsidR="0080012C">
        <w:rPr>
          <w:rFonts w:ascii="Garamond" w:hAnsi="Garamond" w:cs="Futura"/>
        </w:rPr>
        <w:t>soon see</w:t>
      </w:r>
      <w:bookmarkStart w:id="0" w:name="_GoBack"/>
      <w:bookmarkEnd w:id="0"/>
      <w:r w:rsidRPr="0038476C">
        <w:rPr>
          <w:rFonts w:ascii="Garamond" w:hAnsi="Garamond" w:cs="Futura"/>
        </w:rPr>
        <w:t xml:space="preserve"> what we think should be the best option.</w:t>
      </w:r>
    </w:p>
    <w:p w14:paraId="21DA076B" w14:textId="77777777" w:rsidR="002678A7" w:rsidRPr="0038476C" w:rsidRDefault="002678A7" w:rsidP="002678A7">
      <w:pPr>
        <w:spacing w:after="0"/>
        <w:jc w:val="center"/>
        <w:rPr>
          <w:rFonts w:ascii="Garamond" w:hAnsi="Garamond" w:cs="Futura"/>
          <w:sz w:val="24"/>
          <w:szCs w:val="24"/>
        </w:rPr>
      </w:pPr>
      <w:r w:rsidRPr="0038476C">
        <w:rPr>
          <w:rFonts w:ascii="Garamond" w:hAnsi="Garamond" w:cs="Futura"/>
          <w:sz w:val="24"/>
          <w:szCs w:val="24"/>
        </w:rPr>
        <w:t>-30-</w:t>
      </w:r>
    </w:p>
    <w:p w14:paraId="7DC427E1" w14:textId="77777777" w:rsidR="002678A7" w:rsidRPr="0038476C" w:rsidRDefault="002678A7" w:rsidP="002678A7">
      <w:pPr>
        <w:spacing w:after="0"/>
        <w:jc w:val="center"/>
        <w:rPr>
          <w:rFonts w:ascii="Garamond" w:hAnsi="Garamond" w:cs="Futura"/>
          <w:sz w:val="24"/>
          <w:szCs w:val="24"/>
        </w:rPr>
      </w:pPr>
    </w:p>
    <w:p w14:paraId="693AD959" w14:textId="77777777" w:rsidR="002678A7" w:rsidRPr="0038476C" w:rsidRDefault="002678A7" w:rsidP="002678A7">
      <w:pPr>
        <w:spacing w:after="0"/>
        <w:rPr>
          <w:rFonts w:ascii="Garamond" w:hAnsi="Garamond" w:cs="Futura"/>
          <w:i/>
          <w:sz w:val="24"/>
          <w:szCs w:val="24"/>
        </w:rPr>
      </w:pPr>
      <w:r w:rsidRPr="0038476C">
        <w:rPr>
          <w:rFonts w:ascii="Garamond" w:hAnsi="Garamond" w:cs="Futura"/>
          <w:i/>
          <w:sz w:val="24"/>
          <w:szCs w:val="24"/>
        </w:rPr>
        <w:t>The Dalhousie Commun</w:t>
      </w:r>
      <w:r w:rsidR="0095130B" w:rsidRPr="0038476C">
        <w:rPr>
          <w:rFonts w:ascii="Garamond" w:hAnsi="Garamond" w:cs="Futura"/>
          <w:i/>
          <w:sz w:val="24"/>
          <w:szCs w:val="24"/>
        </w:rPr>
        <w:t>ity Association is the volunteer organization that represents the interests of residents of Ottawa’s Chinatown, Little Italy and Lebreton Flats. For more information, visit www.ottawadalhousie.ca.</w:t>
      </w:r>
    </w:p>
    <w:p w14:paraId="11B119DB" w14:textId="77777777" w:rsidR="002678A7" w:rsidRPr="0038476C" w:rsidRDefault="002678A7" w:rsidP="002678A7">
      <w:pPr>
        <w:spacing w:after="0"/>
        <w:jc w:val="center"/>
        <w:rPr>
          <w:rFonts w:ascii="Garamond" w:hAnsi="Garamond" w:cs="Futura"/>
          <w:sz w:val="24"/>
          <w:szCs w:val="24"/>
        </w:rPr>
      </w:pPr>
    </w:p>
    <w:p w14:paraId="523996F6" w14:textId="77777777" w:rsidR="002678A7" w:rsidRPr="0038476C" w:rsidRDefault="002678A7" w:rsidP="002678A7">
      <w:pPr>
        <w:spacing w:after="0"/>
        <w:rPr>
          <w:rFonts w:ascii="Garamond" w:hAnsi="Garamond" w:cs="Futura"/>
          <w:sz w:val="24"/>
          <w:szCs w:val="24"/>
        </w:rPr>
      </w:pPr>
      <w:r w:rsidRPr="0038476C">
        <w:rPr>
          <w:rFonts w:ascii="Garamond" w:hAnsi="Garamond" w:cs="Futura"/>
          <w:sz w:val="24"/>
          <w:szCs w:val="24"/>
        </w:rPr>
        <w:t>For more information:</w:t>
      </w:r>
    </w:p>
    <w:p w14:paraId="0661423F" w14:textId="77777777" w:rsidR="002678A7" w:rsidRPr="0038476C" w:rsidRDefault="002678A7" w:rsidP="002678A7">
      <w:pPr>
        <w:spacing w:after="0"/>
        <w:rPr>
          <w:rFonts w:ascii="Garamond" w:hAnsi="Garamond" w:cs="Futura"/>
          <w:sz w:val="24"/>
          <w:szCs w:val="24"/>
        </w:rPr>
      </w:pPr>
      <w:r w:rsidRPr="0038476C">
        <w:rPr>
          <w:rFonts w:ascii="Garamond" w:hAnsi="Garamond" w:cs="Futura"/>
          <w:sz w:val="24"/>
          <w:szCs w:val="24"/>
        </w:rPr>
        <w:t>Michael Powell, President</w:t>
      </w:r>
    </w:p>
    <w:p w14:paraId="5C372D6C" w14:textId="77777777" w:rsidR="002678A7" w:rsidRPr="0038476C" w:rsidRDefault="002678A7" w:rsidP="002678A7">
      <w:pPr>
        <w:spacing w:after="0"/>
        <w:rPr>
          <w:rFonts w:ascii="Garamond" w:hAnsi="Garamond" w:cs="Futura"/>
          <w:sz w:val="24"/>
          <w:szCs w:val="24"/>
        </w:rPr>
      </w:pPr>
      <w:r w:rsidRPr="0038476C">
        <w:rPr>
          <w:rFonts w:ascii="Garamond" w:hAnsi="Garamond" w:cs="Futura"/>
          <w:sz w:val="24"/>
          <w:szCs w:val="24"/>
        </w:rPr>
        <w:lastRenderedPageBreak/>
        <w:t>(613) 797-7313</w:t>
      </w:r>
      <w:r w:rsidRPr="0038476C">
        <w:rPr>
          <w:rFonts w:ascii="Garamond" w:hAnsi="Garamond" w:cs="Futura"/>
          <w:sz w:val="24"/>
          <w:szCs w:val="24"/>
        </w:rPr>
        <w:br/>
        <w:t>president@ottawadalhousie.ca</w:t>
      </w:r>
    </w:p>
    <w:p w14:paraId="4BD66D76" w14:textId="77777777" w:rsidR="002678A7" w:rsidRPr="0038476C" w:rsidRDefault="002678A7" w:rsidP="002678A7">
      <w:pPr>
        <w:spacing w:after="0"/>
        <w:jc w:val="center"/>
        <w:rPr>
          <w:rFonts w:ascii="Garamond" w:hAnsi="Garamond" w:cs="Futura"/>
          <w:sz w:val="24"/>
          <w:szCs w:val="24"/>
        </w:rPr>
      </w:pPr>
    </w:p>
    <w:p w14:paraId="7C3230EA" w14:textId="77777777" w:rsidR="002678A7" w:rsidRPr="0038476C" w:rsidRDefault="002678A7">
      <w:pPr>
        <w:rPr>
          <w:rFonts w:ascii="Garamond" w:hAnsi="Garamond" w:cs="Futura"/>
        </w:rPr>
      </w:pPr>
    </w:p>
    <w:sectPr w:rsidR="002678A7" w:rsidRPr="0038476C" w:rsidSect="00114A82">
      <w:headerReference w:type="default" r:id="rId7"/>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CBA6E" w14:textId="77777777" w:rsidR="009410A9" w:rsidRDefault="009410A9" w:rsidP="00B6085F">
      <w:pPr>
        <w:spacing w:after="0" w:line="240" w:lineRule="auto"/>
      </w:pPr>
      <w:r>
        <w:separator/>
      </w:r>
    </w:p>
  </w:endnote>
  <w:endnote w:type="continuationSeparator" w:id="0">
    <w:p w14:paraId="3F051C1D" w14:textId="77777777" w:rsidR="009410A9" w:rsidRDefault="009410A9" w:rsidP="00B60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Futura">
    <w:charset w:val="00"/>
    <w:family w:val="auto"/>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0D810" w14:textId="77777777" w:rsidR="009410A9" w:rsidRDefault="009410A9" w:rsidP="00B6085F">
      <w:pPr>
        <w:spacing w:after="0" w:line="240" w:lineRule="auto"/>
      </w:pPr>
      <w:r>
        <w:separator/>
      </w:r>
    </w:p>
  </w:footnote>
  <w:footnote w:type="continuationSeparator" w:id="0">
    <w:p w14:paraId="0D0DC764" w14:textId="77777777" w:rsidR="009410A9" w:rsidRDefault="009410A9" w:rsidP="00B60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3811"/>
      <w:docPartObj>
        <w:docPartGallery w:val="Page Numbers (Top of Page)"/>
        <w:docPartUnique/>
      </w:docPartObj>
    </w:sdtPr>
    <w:sdtEndPr/>
    <w:sdtContent>
      <w:p w14:paraId="46C47D60" w14:textId="77777777" w:rsidR="00E83F41" w:rsidRDefault="00E83F41">
        <w:pPr>
          <w:pStyle w:val="Header"/>
          <w:jc w:val="center"/>
        </w:pPr>
        <w:r>
          <w:fldChar w:fldCharType="begin"/>
        </w:r>
        <w:r>
          <w:instrText xml:space="preserve"> PAGE   \* MERGEFORMAT </w:instrText>
        </w:r>
        <w:r>
          <w:fldChar w:fldCharType="separate"/>
        </w:r>
        <w:r w:rsidR="0080012C">
          <w:rPr>
            <w:noProof/>
          </w:rPr>
          <w:t>2</w:t>
        </w:r>
        <w:r>
          <w:rPr>
            <w:noProof/>
          </w:rPr>
          <w:fldChar w:fldCharType="end"/>
        </w:r>
      </w:p>
    </w:sdtContent>
  </w:sdt>
  <w:p w14:paraId="7B0AB752" w14:textId="77777777" w:rsidR="00E83F41" w:rsidRDefault="00E83F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75E86"/>
    <w:multiLevelType w:val="hybridMultilevel"/>
    <w:tmpl w:val="289EA61C"/>
    <w:lvl w:ilvl="0" w:tplc="10090001">
      <w:start w:val="1"/>
      <w:numFmt w:val="bullet"/>
      <w:lvlText w:val=""/>
      <w:lvlJc w:val="left"/>
      <w:pPr>
        <w:ind w:left="760" w:hanging="360"/>
      </w:pPr>
      <w:rPr>
        <w:rFonts w:ascii="Symbol" w:hAnsi="Symbol"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1" w15:restartNumberingAfterBreak="0">
    <w:nsid w:val="2E576B4B"/>
    <w:multiLevelType w:val="hybridMultilevel"/>
    <w:tmpl w:val="E3A6E1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C05CD3"/>
    <w:multiLevelType w:val="hybridMultilevel"/>
    <w:tmpl w:val="A072A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8601783"/>
    <w:multiLevelType w:val="hybridMultilevel"/>
    <w:tmpl w:val="3FB699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EB"/>
    <w:rsid w:val="00004248"/>
    <w:rsid w:val="00007CB1"/>
    <w:rsid w:val="00024CF7"/>
    <w:rsid w:val="00043494"/>
    <w:rsid w:val="00045360"/>
    <w:rsid w:val="000554E7"/>
    <w:rsid w:val="00062C44"/>
    <w:rsid w:val="00086530"/>
    <w:rsid w:val="000A46D1"/>
    <w:rsid w:val="000A5581"/>
    <w:rsid w:val="000C2420"/>
    <w:rsid w:val="000E30FE"/>
    <w:rsid w:val="000F76BB"/>
    <w:rsid w:val="000F7F64"/>
    <w:rsid w:val="00114A82"/>
    <w:rsid w:val="00116155"/>
    <w:rsid w:val="001169FC"/>
    <w:rsid w:val="00130C9D"/>
    <w:rsid w:val="001477A8"/>
    <w:rsid w:val="00161BC7"/>
    <w:rsid w:val="001C1AAB"/>
    <w:rsid w:val="001C3AFD"/>
    <w:rsid w:val="001C5113"/>
    <w:rsid w:val="001D72FE"/>
    <w:rsid w:val="00203B46"/>
    <w:rsid w:val="002126FB"/>
    <w:rsid w:val="002136AC"/>
    <w:rsid w:val="00214E0E"/>
    <w:rsid w:val="00223AF6"/>
    <w:rsid w:val="00253C2D"/>
    <w:rsid w:val="0025738B"/>
    <w:rsid w:val="00264404"/>
    <w:rsid w:val="002678A7"/>
    <w:rsid w:val="00274BDB"/>
    <w:rsid w:val="00284B19"/>
    <w:rsid w:val="0028731A"/>
    <w:rsid w:val="002A5C9F"/>
    <w:rsid w:val="002B4495"/>
    <w:rsid w:val="002D4CA9"/>
    <w:rsid w:val="0030127C"/>
    <w:rsid w:val="00303405"/>
    <w:rsid w:val="00313F8E"/>
    <w:rsid w:val="003276B5"/>
    <w:rsid w:val="003614BF"/>
    <w:rsid w:val="00361ADB"/>
    <w:rsid w:val="0038476C"/>
    <w:rsid w:val="00387E2D"/>
    <w:rsid w:val="003C3DAD"/>
    <w:rsid w:val="003C713A"/>
    <w:rsid w:val="003C79F0"/>
    <w:rsid w:val="003F14F7"/>
    <w:rsid w:val="004078C2"/>
    <w:rsid w:val="0042446D"/>
    <w:rsid w:val="004653A7"/>
    <w:rsid w:val="004725C2"/>
    <w:rsid w:val="004872E3"/>
    <w:rsid w:val="004E1FFD"/>
    <w:rsid w:val="00522064"/>
    <w:rsid w:val="00530D26"/>
    <w:rsid w:val="00537EFC"/>
    <w:rsid w:val="00552973"/>
    <w:rsid w:val="00577ADE"/>
    <w:rsid w:val="00592649"/>
    <w:rsid w:val="005D3C0D"/>
    <w:rsid w:val="005D5514"/>
    <w:rsid w:val="005F09A7"/>
    <w:rsid w:val="00603B95"/>
    <w:rsid w:val="0061188F"/>
    <w:rsid w:val="00654AC0"/>
    <w:rsid w:val="00663A64"/>
    <w:rsid w:val="006649A0"/>
    <w:rsid w:val="0069082C"/>
    <w:rsid w:val="006B1743"/>
    <w:rsid w:val="006B1BA1"/>
    <w:rsid w:val="006E159E"/>
    <w:rsid w:val="00703300"/>
    <w:rsid w:val="00704C56"/>
    <w:rsid w:val="00724FD7"/>
    <w:rsid w:val="0074230F"/>
    <w:rsid w:val="00764D7D"/>
    <w:rsid w:val="007913C4"/>
    <w:rsid w:val="007E0644"/>
    <w:rsid w:val="007E0AEC"/>
    <w:rsid w:val="007E188B"/>
    <w:rsid w:val="007F6C2E"/>
    <w:rsid w:val="0080012C"/>
    <w:rsid w:val="008045A8"/>
    <w:rsid w:val="008206C5"/>
    <w:rsid w:val="008357E8"/>
    <w:rsid w:val="008368D8"/>
    <w:rsid w:val="00866855"/>
    <w:rsid w:val="008A4316"/>
    <w:rsid w:val="008B7839"/>
    <w:rsid w:val="008C2182"/>
    <w:rsid w:val="008F7B2E"/>
    <w:rsid w:val="009410A9"/>
    <w:rsid w:val="0095130B"/>
    <w:rsid w:val="0095708C"/>
    <w:rsid w:val="0096365A"/>
    <w:rsid w:val="00963CEF"/>
    <w:rsid w:val="009700F3"/>
    <w:rsid w:val="009941E0"/>
    <w:rsid w:val="009B6D16"/>
    <w:rsid w:val="009C6F43"/>
    <w:rsid w:val="009D4466"/>
    <w:rsid w:val="00A836DA"/>
    <w:rsid w:val="00A94425"/>
    <w:rsid w:val="00AA227F"/>
    <w:rsid w:val="00AC4D4E"/>
    <w:rsid w:val="00AE7BD4"/>
    <w:rsid w:val="00AF46A4"/>
    <w:rsid w:val="00B02C78"/>
    <w:rsid w:val="00B11057"/>
    <w:rsid w:val="00B20D1C"/>
    <w:rsid w:val="00B35D43"/>
    <w:rsid w:val="00B420DA"/>
    <w:rsid w:val="00B430FC"/>
    <w:rsid w:val="00B47AAB"/>
    <w:rsid w:val="00B6085F"/>
    <w:rsid w:val="00B61BC4"/>
    <w:rsid w:val="00B9325E"/>
    <w:rsid w:val="00BA7D0B"/>
    <w:rsid w:val="00BB7CA4"/>
    <w:rsid w:val="00C172ED"/>
    <w:rsid w:val="00C27B10"/>
    <w:rsid w:val="00C34CD8"/>
    <w:rsid w:val="00C47866"/>
    <w:rsid w:val="00C57B99"/>
    <w:rsid w:val="00C66661"/>
    <w:rsid w:val="00C839AB"/>
    <w:rsid w:val="00C873A4"/>
    <w:rsid w:val="00C94035"/>
    <w:rsid w:val="00C954DB"/>
    <w:rsid w:val="00CD08F5"/>
    <w:rsid w:val="00CE7284"/>
    <w:rsid w:val="00D177FC"/>
    <w:rsid w:val="00D26851"/>
    <w:rsid w:val="00D26953"/>
    <w:rsid w:val="00D64C48"/>
    <w:rsid w:val="00DA7EF3"/>
    <w:rsid w:val="00DB3288"/>
    <w:rsid w:val="00DC6E99"/>
    <w:rsid w:val="00DD1D17"/>
    <w:rsid w:val="00DE3682"/>
    <w:rsid w:val="00DF19EB"/>
    <w:rsid w:val="00DF49A6"/>
    <w:rsid w:val="00E03694"/>
    <w:rsid w:val="00E074B6"/>
    <w:rsid w:val="00E12BB9"/>
    <w:rsid w:val="00E148E5"/>
    <w:rsid w:val="00E1590D"/>
    <w:rsid w:val="00E27EE1"/>
    <w:rsid w:val="00E500E5"/>
    <w:rsid w:val="00E54CC7"/>
    <w:rsid w:val="00E577F4"/>
    <w:rsid w:val="00E71C3C"/>
    <w:rsid w:val="00E72007"/>
    <w:rsid w:val="00E83F41"/>
    <w:rsid w:val="00E87142"/>
    <w:rsid w:val="00ED5FD8"/>
    <w:rsid w:val="00EE14D2"/>
    <w:rsid w:val="00EF0B46"/>
    <w:rsid w:val="00EF6ECA"/>
    <w:rsid w:val="00F446C7"/>
    <w:rsid w:val="00F51F28"/>
    <w:rsid w:val="00F6169C"/>
    <w:rsid w:val="00F64300"/>
    <w:rsid w:val="00F81254"/>
    <w:rsid w:val="00FA3EF0"/>
    <w:rsid w:val="00FB69F5"/>
    <w:rsid w:val="00FC2AE2"/>
    <w:rsid w:val="00FD0014"/>
    <w:rsid w:val="00FF0E17"/>
    <w:rsid w:val="00FF2F4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FE57B5"/>
  <w15:docId w15:val="{637AA25C-808B-43D9-905E-4C1B9173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9EB"/>
    <w:pPr>
      <w:ind w:left="720"/>
      <w:contextualSpacing/>
    </w:pPr>
  </w:style>
  <w:style w:type="paragraph" w:styleId="Header">
    <w:name w:val="header"/>
    <w:basedOn w:val="Normal"/>
    <w:link w:val="HeaderChar"/>
    <w:uiPriority w:val="99"/>
    <w:unhideWhenUsed/>
    <w:rsid w:val="00B60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85F"/>
  </w:style>
  <w:style w:type="paragraph" w:styleId="Footer">
    <w:name w:val="footer"/>
    <w:basedOn w:val="Normal"/>
    <w:link w:val="FooterChar"/>
    <w:uiPriority w:val="99"/>
    <w:semiHidden/>
    <w:unhideWhenUsed/>
    <w:rsid w:val="00B608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085F"/>
  </w:style>
  <w:style w:type="paragraph" w:styleId="BalloonText">
    <w:name w:val="Balloon Text"/>
    <w:basedOn w:val="Normal"/>
    <w:link w:val="BalloonTextChar"/>
    <w:uiPriority w:val="99"/>
    <w:semiHidden/>
    <w:unhideWhenUsed/>
    <w:rsid w:val="008F7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35917">
      <w:bodyDiv w:val="1"/>
      <w:marLeft w:val="0"/>
      <w:marRight w:val="0"/>
      <w:marTop w:val="0"/>
      <w:marBottom w:val="0"/>
      <w:divBdr>
        <w:top w:val="none" w:sz="0" w:space="0" w:color="auto"/>
        <w:left w:val="none" w:sz="0" w:space="0" w:color="auto"/>
        <w:bottom w:val="none" w:sz="0" w:space="0" w:color="auto"/>
        <w:right w:val="none" w:sz="0" w:space="0" w:color="auto"/>
      </w:divBdr>
    </w:div>
    <w:div w:id="178226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Mike Powell</cp:lastModifiedBy>
  <cp:revision>6</cp:revision>
  <cp:lastPrinted>2012-11-19T18:23:00Z</cp:lastPrinted>
  <dcterms:created xsi:type="dcterms:W3CDTF">2016-01-16T17:54:00Z</dcterms:created>
  <dcterms:modified xsi:type="dcterms:W3CDTF">2016-01-25T15:39:00Z</dcterms:modified>
</cp:coreProperties>
</file>